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10B0" w14:textId="77777777" w:rsidR="0055383D" w:rsidRPr="00040047" w:rsidRDefault="0055383D" w:rsidP="00877F81">
      <w:pPr>
        <w:rPr>
          <w:rFonts w:asciiTheme="majorEastAsia" w:eastAsiaTheme="majorEastAsia" w:hAnsiTheme="majorEastAsia"/>
          <w:sz w:val="22"/>
        </w:rPr>
      </w:pPr>
      <w:r w:rsidRPr="00040047">
        <w:rPr>
          <w:rFonts w:asciiTheme="majorEastAsia" w:eastAsiaTheme="majorEastAsia" w:hAnsiTheme="majorEastAsia" w:hint="eastAsia"/>
          <w:sz w:val="22"/>
        </w:rPr>
        <w:t>e-Learning</w:t>
      </w:r>
    </w:p>
    <w:p w14:paraId="36E7323D" w14:textId="77777777" w:rsidR="00533ED3" w:rsidRPr="00040047" w:rsidRDefault="00877F81" w:rsidP="00533ED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47">
        <w:rPr>
          <w:rFonts w:asciiTheme="majorEastAsia" w:eastAsiaTheme="majorEastAsia" w:hAnsiTheme="majorEastAsia" w:hint="eastAsia"/>
          <w:sz w:val="24"/>
          <w:szCs w:val="24"/>
        </w:rPr>
        <w:t>初任者研修　振り返り・評価シート（科目別）</w:t>
      </w:r>
    </w:p>
    <w:p w14:paraId="5E7F2334" w14:textId="77777777" w:rsidR="00533ED3" w:rsidRPr="00533ED3" w:rsidRDefault="0055383D" w:rsidP="00533ED3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 w:rsidRPr="0055383D">
        <w:rPr>
          <w:rFonts w:asciiTheme="majorEastAsia" w:eastAsiaTheme="majorEastAsia" w:hAnsiTheme="majorEastAsia" w:hint="eastAsia"/>
          <w:szCs w:val="21"/>
        </w:rPr>
        <w:t>講義動画視聴終了日</w:t>
      </w:r>
      <w:r w:rsidR="00877F81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　日</w:t>
      </w:r>
    </w:p>
    <w:p w14:paraId="4E7661F3" w14:textId="6E93E35A" w:rsidR="00533ED3" w:rsidRPr="00533ED3" w:rsidRDefault="0055383D" w:rsidP="00533ED3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>私は本講義動画を視聴いたしました。</w:t>
      </w:r>
      <w:r w:rsidR="00877F81">
        <w:rPr>
          <w:rFonts w:hint="eastAsia"/>
        </w:rPr>
        <w:t xml:space="preserve">　　</w:t>
      </w:r>
      <w:r w:rsidR="008B1AB5" w:rsidRPr="00FD71AC">
        <w:rPr>
          <w:rFonts w:hint="eastAsia"/>
        </w:rPr>
        <w:t>受講番号</w:t>
      </w:r>
      <w:r w:rsidRPr="008B1AB5">
        <w:rPr>
          <w:rFonts w:hint="eastAsia"/>
          <w:u w:val="single"/>
        </w:rPr>
        <w:t xml:space="preserve">　</w:t>
      </w:r>
      <w:r w:rsidR="008B1AB5" w:rsidRPr="008B1AB5">
        <w:rPr>
          <w:rFonts w:hint="eastAsia"/>
          <w:u w:val="single"/>
        </w:rPr>
        <w:t xml:space="preserve">　　　　</w:t>
      </w:r>
      <w:r w:rsidR="008B1AB5">
        <w:rPr>
          <w:rFonts w:hint="eastAsia"/>
        </w:rPr>
        <w:t xml:space="preserve">　</w:t>
      </w:r>
      <w:r w:rsidR="00877F81">
        <w:rPr>
          <w:rFonts w:hint="eastAsia"/>
        </w:rPr>
        <w:t xml:space="preserve">氏名： </w:t>
      </w:r>
      <w:r w:rsidR="00877F81" w:rsidRPr="00541613">
        <w:rPr>
          <w:rFonts w:hint="eastAsia"/>
          <w:u w:val="single"/>
        </w:rPr>
        <w:t xml:space="preserve">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877F81" w14:paraId="13CB3A55" w14:textId="77777777" w:rsidTr="0055383D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2E987BDF" w14:textId="77777777" w:rsidR="00877F81" w:rsidRPr="00541613" w:rsidRDefault="00877F81" w:rsidP="00F506FE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AD4F6A0" w14:textId="329FB783" w:rsidR="00A75F87" w:rsidRDefault="00376D3C" w:rsidP="00F506FE">
            <w:pPr>
              <w:jc w:val="left"/>
            </w:pPr>
            <w:r>
              <w:rPr>
                <w:rFonts w:hint="eastAsia"/>
              </w:rPr>
              <w:t>【講義１－２</w:t>
            </w:r>
            <w:r w:rsidR="00AC5F53">
              <w:rPr>
                <w:rFonts w:hint="eastAsia"/>
              </w:rPr>
              <w:t>】</w:t>
            </w:r>
          </w:p>
          <w:p w14:paraId="47061F15" w14:textId="42474B89" w:rsidR="00877F81" w:rsidRDefault="00376D3C" w:rsidP="00F506FE">
            <w:pPr>
              <w:jc w:val="left"/>
            </w:pPr>
            <w:r w:rsidRPr="00737586">
              <w:rPr>
                <w:rFonts w:hint="eastAsia"/>
              </w:rPr>
              <w:t>相談支援の基本的視点</w:t>
            </w:r>
            <w:r w:rsidR="00737586" w:rsidRPr="00737586">
              <w:rPr>
                <w:rFonts w:hint="eastAsia"/>
                <w:sz w:val="18"/>
                <w:szCs w:val="20"/>
              </w:rPr>
              <w:t>（障害児者支援の基本的視点）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50E342FE" w14:textId="77777777" w:rsidR="00877F81" w:rsidRPr="00541613" w:rsidRDefault="0055383D" w:rsidP="00F506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398DE65C" w14:textId="77777777" w:rsidR="00877F81" w:rsidRDefault="00877F81" w:rsidP="00F506FE">
            <w:pPr>
              <w:jc w:val="right"/>
            </w:pPr>
          </w:p>
        </w:tc>
      </w:tr>
    </w:tbl>
    <w:p w14:paraId="7689795C" w14:textId="09A51BF9" w:rsidR="00877F81" w:rsidRDefault="00877F81" w:rsidP="00877F81">
      <w:r>
        <w:rPr>
          <w:rFonts w:hint="eastAsia"/>
        </w:rPr>
        <w:t xml:space="preserve">　本シートは、初任者研修で習得すべきことがらについて、研修の受講前後の自らの理解度を可視的に捉えるものです。</w:t>
      </w:r>
      <w:r w:rsidR="0055383D">
        <w:rPr>
          <w:rFonts w:hint="eastAsia"/>
        </w:rPr>
        <w:t>視聴後は期限までに必要事項を記入し、事務局へ提出してください。</w:t>
      </w:r>
    </w:p>
    <w:p w14:paraId="1301BE41" w14:textId="77777777" w:rsidR="00877F81" w:rsidRPr="00541613" w:rsidRDefault="00877F81" w:rsidP="00877F81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44EC7298" w14:textId="77777777" w:rsidR="00877F81" w:rsidRDefault="00877F81" w:rsidP="00877F81">
      <w:r>
        <w:rPr>
          <w:rFonts w:hint="eastAsia"/>
        </w:rPr>
        <w:t xml:space="preserve">　</w:t>
      </w:r>
      <w:r w:rsidR="00533ED3">
        <w:t xml:space="preserve"> </w:t>
      </w:r>
      <w:r>
        <w:rPr>
          <w:rFonts w:hint="eastAsia"/>
        </w:rPr>
        <w:t>［事後評価］① 受講後の学習効果を確認する（身についた、</w:t>
      </w:r>
      <w:r w:rsidR="0055383D">
        <w:rPr>
          <w:rFonts w:hint="eastAsia"/>
        </w:rPr>
        <w:t>理解した</w:t>
      </w:r>
      <w:r>
        <w:rPr>
          <w:rFonts w:hint="eastAsia"/>
        </w:rPr>
        <w:t>自己評価と相違があった等）。</w:t>
      </w:r>
    </w:p>
    <w:p w14:paraId="3DF506CA" w14:textId="77777777" w:rsidR="00877F81" w:rsidRDefault="00877F81" w:rsidP="00877F81">
      <w:r>
        <w:rPr>
          <w:rFonts w:hint="eastAsia"/>
        </w:rPr>
        <w:t xml:space="preserve">　　　　　　</w:t>
      </w:r>
      <w:r w:rsidR="00533ED3">
        <w:t xml:space="preserve"> </w:t>
      </w:r>
      <w:r>
        <w:rPr>
          <w:rFonts w:hint="eastAsia"/>
        </w:rPr>
        <w:t>② 今後の実践や</w:t>
      </w:r>
      <w:r w:rsidR="00A75F87">
        <w:rPr>
          <w:rFonts w:hint="eastAsia"/>
        </w:rPr>
        <w:t>演習など、</w:t>
      </w:r>
      <w:r>
        <w:rPr>
          <w:rFonts w:hint="eastAsia"/>
        </w:rPr>
        <w:t>学びに向けた指針を確認する。</w:t>
      </w:r>
    </w:p>
    <w:p w14:paraId="7C12377D" w14:textId="77777777" w:rsidR="00877F81" w:rsidRPr="006B58B8" w:rsidRDefault="00877F81" w:rsidP="00877F81"/>
    <w:p w14:paraId="61E7BAE2" w14:textId="121B5BAB" w:rsidR="00877F81" w:rsidRPr="006B58B8" w:rsidRDefault="00877F81" w:rsidP="00877F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</w:t>
      </w:r>
      <w:r w:rsidR="00B65DE5">
        <w:rPr>
          <w:rFonts w:asciiTheme="majorEastAsia" w:eastAsiaTheme="majorEastAsia" w:hAnsiTheme="majorEastAsia" w:hint="eastAsia"/>
        </w:rPr>
        <w:t>欄に</w:t>
      </w:r>
      <w:r>
        <w:rPr>
          <w:rFonts w:asciiTheme="majorEastAsia" w:eastAsiaTheme="majorEastAsia" w:hAnsiTheme="majorEastAsia"/>
        </w:rPr>
        <w:t>10段階で評定し、</w:t>
      </w:r>
      <w:r w:rsidR="00B65DE5">
        <w:rPr>
          <w:rFonts w:asciiTheme="majorEastAsia" w:eastAsiaTheme="majorEastAsia" w:hAnsiTheme="majorEastAsia" w:hint="eastAsia"/>
        </w:rPr>
        <w:t>気づきや理解した点等とともに</w:t>
      </w:r>
      <w:r>
        <w:rPr>
          <w:rFonts w:asciiTheme="majorEastAsia" w:eastAsiaTheme="majorEastAsia" w:hAnsiTheme="majorEastAsia"/>
        </w:rPr>
        <w:t>記入する。</w:t>
      </w:r>
    </w:p>
    <w:p w14:paraId="11F94F57" w14:textId="77777777" w:rsidR="00877F81" w:rsidRDefault="00877F81" w:rsidP="00877F81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877F81" w14:paraId="45763605" w14:textId="77777777" w:rsidTr="00F506FE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24656AEA" w14:textId="77777777" w:rsidR="00877F81" w:rsidRPr="0097475F" w:rsidRDefault="00877F81" w:rsidP="00F506FE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C35039" w14:textId="77777777" w:rsidR="00877F81" w:rsidRPr="0097475F" w:rsidRDefault="00533ED3" w:rsidP="00F506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 w:rsidR="00877F81"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1CE983E9" w14:textId="77777777" w:rsidR="00877F81" w:rsidRPr="0097475F" w:rsidRDefault="00877F81" w:rsidP="00533ED3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気づき</w:t>
            </w:r>
            <w:r w:rsidR="00533ED3">
              <w:rPr>
                <w:rFonts w:asciiTheme="majorEastAsia" w:eastAsiaTheme="majorEastAsia" w:hAnsiTheme="majorEastAsia" w:hint="eastAsia"/>
              </w:rPr>
              <w:t>や理解した点</w:t>
            </w:r>
            <w:r w:rsidRPr="0097475F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877F81" w14:paraId="59AB09A8" w14:textId="77777777" w:rsidTr="00F506FE">
        <w:trPr>
          <w:trHeight w:val="77"/>
        </w:trPr>
        <w:tc>
          <w:tcPr>
            <w:tcW w:w="4310" w:type="dxa"/>
            <w:vMerge/>
          </w:tcPr>
          <w:p w14:paraId="63033661" w14:textId="77777777" w:rsidR="00877F81" w:rsidRDefault="00877F81" w:rsidP="00F506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4A1BE8" w14:textId="77777777" w:rsidR="00877F81" w:rsidRPr="0097475F" w:rsidRDefault="00877F81" w:rsidP="00F506FE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1D3FA3" w14:textId="77777777" w:rsidR="00877F81" w:rsidRPr="0097475F" w:rsidRDefault="00877F81" w:rsidP="00F506FE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501F3E6F" w14:textId="77777777" w:rsidR="00877F81" w:rsidRDefault="00877F81" w:rsidP="00F506FE">
            <w:pPr>
              <w:widowControl/>
              <w:jc w:val="left"/>
            </w:pPr>
          </w:p>
        </w:tc>
      </w:tr>
      <w:tr w:rsidR="00877F81" w14:paraId="0931EA2F" w14:textId="77777777" w:rsidTr="00E92312">
        <w:trPr>
          <w:trHeight w:val="87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79B3E9" w14:textId="77777777" w:rsidR="00877F81" w:rsidRDefault="00AC280D" w:rsidP="00AC280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障害について正確に説明できる。</w:t>
            </w:r>
          </w:p>
          <w:p w14:paraId="3AA26AB3" w14:textId="57D24F5A" w:rsidR="00AC280D" w:rsidRPr="004A3FF6" w:rsidRDefault="00AC280D" w:rsidP="00AC280D">
            <w:pPr>
              <w:pStyle w:val="a7"/>
              <w:ind w:leftChars="0" w:left="360"/>
            </w:pPr>
            <w:r>
              <w:rPr>
                <w:rFonts w:hint="eastAsia"/>
              </w:rPr>
              <w:t>（医学モデルと社会モデル）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ED3A02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3D72670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FEA43A4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280D" w14:paraId="0BA47272" w14:textId="77777777" w:rsidTr="00E92312">
        <w:trPr>
          <w:trHeight w:val="832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7D9E41" w14:textId="7438D27C" w:rsidR="00AC280D" w:rsidRDefault="00F74193" w:rsidP="00AC280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スティグマについて説明できる。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2CCF72" w14:textId="77777777" w:rsidR="00AC280D" w:rsidRDefault="00AC280D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F2C37" w14:textId="77777777" w:rsidR="00AC280D" w:rsidRDefault="00AC280D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F03816" w14:textId="77777777" w:rsidR="00F74193" w:rsidRPr="00F74193" w:rsidRDefault="00F74193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4193" w14:paraId="22DE7E37" w14:textId="77777777" w:rsidTr="00E92312">
        <w:trPr>
          <w:trHeight w:val="843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FACD51" w14:textId="77777777" w:rsidR="00EB355D" w:rsidRDefault="00F74193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個別性の重視</w:t>
            </w:r>
            <w:r w:rsidR="00EB355D">
              <w:rPr>
                <w:rFonts w:hint="eastAsia"/>
              </w:rPr>
              <w:t>、リカバリー</w:t>
            </w:r>
            <w:r w:rsidRPr="00376D3C">
              <w:rPr>
                <w:rFonts w:hint="eastAsia"/>
              </w:rPr>
              <w:t>について</w:t>
            </w:r>
          </w:p>
          <w:p w14:paraId="01DCA36F" w14:textId="12A3887A" w:rsidR="00F74193" w:rsidRPr="00376D3C" w:rsidRDefault="00F74193" w:rsidP="00EB355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67A72" w14:textId="77777777" w:rsidR="00F74193" w:rsidRDefault="00F74193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4425D5" w14:textId="77777777" w:rsidR="00F74193" w:rsidRDefault="00F74193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6C329E" w14:textId="1913E964" w:rsidR="00F74193" w:rsidRPr="00F74193" w:rsidRDefault="00F74193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81" w14:paraId="3B6C36C3" w14:textId="77777777" w:rsidTr="00E92312">
        <w:trPr>
          <w:trHeight w:val="841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E4D98" w14:textId="77777777" w:rsidR="00AC280D" w:rsidRDefault="00AC280D" w:rsidP="00AC280D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生活者視点、ＱＯＬの重視について</w:t>
            </w:r>
          </w:p>
          <w:p w14:paraId="3A4EF9C7" w14:textId="310393C1" w:rsidR="00877F81" w:rsidRPr="00376D3C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1DB773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39796" w14:textId="77777777" w:rsidR="00877F81" w:rsidRPr="00376D3C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AB230B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81" w14:paraId="04AFE9E9" w14:textId="77777777" w:rsidTr="00E92312">
        <w:trPr>
          <w:trHeight w:val="839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B36594" w14:textId="21667F92" w:rsidR="00AC280D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本人主体、本人中心の支援について</w:t>
            </w:r>
          </w:p>
          <w:p w14:paraId="417DA18B" w14:textId="724CE81B" w:rsidR="00877F81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DC5609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D9E38" w14:textId="77777777" w:rsidR="00877F81" w:rsidRPr="00376D3C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0B8310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81" w14:paraId="031255B2" w14:textId="77777777" w:rsidTr="00E92312">
        <w:trPr>
          <w:trHeight w:val="837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06B6E" w14:textId="77777777" w:rsidR="00AC280D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自己決定（意思決定）の支援について</w:t>
            </w:r>
          </w:p>
          <w:p w14:paraId="5C90691F" w14:textId="4BC14394" w:rsidR="00877F81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DDA08C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4EA48" w14:textId="77777777" w:rsidR="00877F81" w:rsidRDefault="00877F81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CBAAD" w14:textId="77777777" w:rsidR="00AC280D" w:rsidRPr="00376D3C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D3C" w14:paraId="3A337EA5" w14:textId="77777777" w:rsidTr="00E92312">
        <w:trPr>
          <w:trHeight w:val="849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A5B62" w14:textId="77777777" w:rsidR="00AC280D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エンパワメント支援、ストレングスを</w:t>
            </w:r>
          </w:p>
          <w:p w14:paraId="5FB2CBB8" w14:textId="5EE27A46" w:rsidR="00376D3C" w:rsidRDefault="00AC280D" w:rsidP="00AC280D">
            <w:pPr>
              <w:pStyle w:val="a7"/>
              <w:ind w:leftChars="0" w:left="360"/>
            </w:pPr>
            <w:r w:rsidRPr="00376D3C">
              <w:rPr>
                <w:rFonts w:hint="eastAsia"/>
              </w:rPr>
              <w:t>活かした支援について説明できる。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E31D3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A5FA5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03F750" w14:textId="77777777" w:rsidR="00AC280D" w:rsidRPr="00AC280D" w:rsidRDefault="00AC280D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6D3C" w14:paraId="6598E654" w14:textId="77777777" w:rsidTr="00E92312">
        <w:trPr>
          <w:trHeight w:val="848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727449" w14:textId="6EF959F2" w:rsidR="00376D3C" w:rsidRDefault="00AC280D" w:rsidP="00F74193">
            <w:pPr>
              <w:pStyle w:val="a7"/>
              <w:numPr>
                <w:ilvl w:val="0"/>
                <w:numId w:val="1"/>
              </w:numPr>
              <w:ind w:leftChars="0"/>
            </w:pPr>
            <w:r w:rsidRPr="00376D3C">
              <w:rPr>
                <w:rFonts w:hint="eastAsia"/>
              </w:rPr>
              <w:t>権利擁護について説明できる。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40D02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D3BC33" w14:textId="77777777" w:rsidR="00376D3C" w:rsidRDefault="00376D3C" w:rsidP="006421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E7CC63" w14:textId="77777777" w:rsidR="00F74193" w:rsidRPr="00F74193" w:rsidRDefault="00F74193" w:rsidP="00376D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02386" w14:textId="77777777" w:rsidR="006421EF" w:rsidRDefault="006421EF" w:rsidP="00877F81"/>
    <w:p w14:paraId="585F87C5" w14:textId="54803EFC" w:rsidR="006421EF" w:rsidRDefault="00877F81" w:rsidP="00877F81">
      <w:r>
        <w:t xml:space="preserve">　　　　10　　　９　　　８　　　７　　　６　　　５　　　４　　　３　　　２　　　１</w:t>
      </w:r>
    </w:p>
    <w:p w14:paraId="0FF605EF" w14:textId="77777777" w:rsidR="008B1ACD" w:rsidRPr="0055383D" w:rsidRDefault="00877F81">
      <w:r>
        <w:rPr>
          <w:rFonts w:hint="eastAsia"/>
        </w:rPr>
        <w:t xml:space="preserve">　</w:t>
      </w:r>
      <w:r w:rsidR="0055383D">
        <w:rPr>
          <w:rFonts w:hint="eastAsia"/>
        </w:rPr>
        <w:t xml:space="preserve">　　</w:t>
      </w:r>
      <w:r>
        <w:rPr>
          <w:rFonts w:hint="eastAsia"/>
        </w:rPr>
        <w:t>←</w:t>
      </w:r>
      <w:r w:rsidR="0055383D">
        <w:rPr>
          <w:rFonts w:hint="eastAsia"/>
        </w:rPr>
        <w:t>理解度が高い</w:t>
      </w:r>
      <w:r>
        <w:rPr>
          <w:rFonts w:hint="eastAsia"/>
        </w:rPr>
        <w:t xml:space="preserve">　　　　　　　　　　　　　　　　　　　　　　　</w:t>
      </w:r>
      <w:r w:rsidR="0055383D">
        <w:rPr>
          <w:rFonts w:hint="eastAsia"/>
        </w:rPr>
        <w:t xml:space="preserve">　理解度が低い　</w:t>
      </w:r>
      <w:r>
        <w:rPr>
          <w:rFonts w:hint="eastAsia"/>
        </w:rPr>
        <w:t>→</w:t>
      </w:r>
    </w:p>
    <w:sectPr w:rsidR="008B1ACD" w:rsidRPr="0055383D" w:rsidSect="008B1AB5">
      <w:headerReference w:type="default" r:id="rId7"/>
      <w:footerReference w:type="default" r:id="rId8"/>
      <w:pgSz w:w="11906" w:h="16838" w:code="9"/>
      <w:pgMar w:top="1247" w:right="1247" w:bottom="1588" w:left="124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092D" w14:textId="77777777" w:rsidR="00DA77CC" w:rsidRDefault="00DA77CC">
      <w:r>
        <w:separator/>
      </w:r>
    </w:p>
  </w:endnote>
  <w:endnote w:type="continuationSeparator" w:id="0">
    <w:p w14:paraId="7ACA6701" w14:textId="77777777" w:rsidR="00DA77CC" w:rsidRDefault="00DA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89AD" w14:textId="25C6E3D4" w:rsidR="008B1AB5" w:rsidRDefault="008B1AB5" w:rsidP="008B1AB5">
    <w:pPr>
      <w:pStyle w:val="a5"/>
      <w:jc w:val="right"/>
    </w:pPr>
    <w:r>
      <w:rPr>
        <w:rFonts w:hint="eastAsia"/>
      </w:rPr>
      <w:t>社会福祉法人宮城県社会福祉協議会</w:t>
    </w:r>
  </w:p>
  <w:p w14:paraId="727A080D" w14:textId="2712DC89" w:rsidR="008B1AB5" w:rsidRDefault="008B1AB5" w:rsidP="008B1AB5">
    <w:pPr>
      <w:pStyle w:val="a5"/>
      <w:jc w:val="right"/>
    </w:pPr>
    <w:r>
      <w:rPr>
        <w:rFonts w:hint="eastAsia"/>
      </w:rPr>
      <w:t>みやぎハートフルセンター</w:t>
    </w:r>
  </w:p>
  <w:p w14:paraId="24E5D963" w14:textId="66D6B1E3" w:rsidR="008B1AB5" w:rsidRDefault="008B1AB5" w:rsidP="008B1AB5">
    <w:pPr>
      <w:pStyle w:val="a5"/>
      <w:jc w:val="right"/>
    </w:pPr>
    <w:r>
      <w:rPr>
        <w:rFonts w:hint="eastAsia"/>
      </w:rPr>
      <w:t>福祉研修センター研修係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A534" w14:textId="77777777" w:rsidR="00DA77CC" w:rsidRDefault="00DA77CC">
      <w:r>
        <w:separator/>
      </w:r>
    </w:p>
  </w:footnote>
  <w:footnote w:type="continuationSeparator" w:id="0">
    <w:p w14:paraId="3C6C72EA" w14:textId="77777777" w:rsidR="00DA77CC" w:rsidRDefault="00DA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8AAD" w14:textId="29B8D9C3" w:rsidR="00214B8A" w:rsidRDefault="00214B8A" w:rsidP="00214B8A">
    <w:pPr>
      <w:pStyle w:val="a3"/>
      <w:wordWrap w:val="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令和</w:t>
    </w:r>
    <w:r w:rsidR="008B1AB5">
      <w:rPr>
        <w:rFonts w:hint="eastAsia"/>
        <w:color w:val="808080" w:themeColor="background1" w:themeShade="80"/>
        <w:sz w:val="16"/>
        <w:szCs w:val="16"/>
      </w:rPr>
      <w:t>７</w:t>
    </w:r>
    <w:r>
      <w:rPr>
        <w:rFonts w:hint="eastAsia"/>
        <w:color w:val="808080" w:themeColor="background1" w:themeShade="80"/>
        <w:sz w:val="16"/>
        <w:szCs w:val="16"/>
      </w:rPr>
      <w:t>年度宮城県サービス管理責任者等基礎研修</w:t>
    </w:r>
  </w:p>
  <w:p w14:paraId="148FD81F" w14:textId="7B2A91FA" w:rsidR="00A9181C" w:rsidRPr="00214B8A" w:rsidRDefault="00214B8A" w:rsidP="00214B8A">
    <w:pPr>
      <w:pStyle w:val="a3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（</w:t>
    </w:r>
    <w:r w:rsidR="0055383D">
      <w:rPr>
        <w:color w:val="808080" w:themeColor="background1" w:themeShade="80"/>
        <w:sz w:val="16"/>
        <w:szCs w:val="16"/>
      </w:rPr>
      <w:t>NSK</w:t>
    </w:r>
    <w:r w:rsidR="0055383D">
      <w:rPr>
        <w:rFonts w:hint="eastAsia"/>
        <w:color w:val="808080" w:themeColor="background1" w:themeShade="80"/>
        <w:sz w:val="16"/>
        <w:szCs w:val="16"/>
      </w:rPr>
      <w:t xml:space="preserve"> イーラーニング受講者用　初任者研修</w:t>
    </w:r>
    <w:r>
      <w:rPr>
        <w:rFonts w:hint="eastAsia"/>
        <w:color w:val="808080" w:themeColor="background1" w:themeShade="80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580E"/>
    <w:multiLevelType w:val="hybridMultilevel"/>
    <w:tmpl w:val="B4D4B322"/>
    <w:lvl w:ilvl="0" w:tplc="1152BC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B7A83"/>
    <w:multiLevelType w:val="hybridMultilevel"/>
    <w:tmpl w:val="B69AC5DC"/>
    <w:lvl w:ilvl="0" w:tplc="EB42D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5455774">
    <w:abstractNumId w:val="1"/>
  </w:num>
  <w:num w:numId="2" w16cid:durableId="23648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81"/>
    <w:rsid w:val="00040047"/>
    <w:rsid w:val="000F3F54"/>
    <w:rsid w:val="00214B8A"/>
    <w:rsid w:val="00376D3C"/>
    <w:rsid w:val="003A4CBF"/>
    <w:rsid w:val="003E1F6C"/>
    <w:rsid w:val="0045422E"/>
    <w:rsid w:val="004F3B29"/>
    <w:rsid w:val="00533ED3"/>
    <w:rsid w:val="0055383D"/>
    <w:rsid w:val="006421EF"/>
    <w:rsid w:val="00695ADE"/>
    <w:rsid w:val="006E2587"/>
    <w:rsid w:val="0071496B"/>
    <w:rsid w:val="00737586"/>
    <w:rsid w:val="00877F81"/>
    <w:rsid w:val="00884D87"/>
    <w:rsid w:val="008B1AB5"/>
    <w:rsid w:val="008B1ACD"/>
    <w:rsid w:val="00910F5B"/>
    <w:rsid w:val="00A75F87"/>
    <w:rsid w:val="00A9181C"/>
    <w:rsid w:val="00AC280D"/>
    <w:rsid w:val="00AC5F53"/>
    <w:rsid w:val="00B14AD3"/>
    <w:rsid w:val="00B65DE5"/>
    <w:rsid w:val="00D34AA1"/>
    <w:rsid w:val="00DA77CC"/>
    <w:rsid w:val="00DC18C5"/>
    <w:rsid w:val="00E92312"/>
    <w:rsid w:val="00EB355D"/>
    <w:rsid w:val="00ED6B5A"/>
    <w:rsid w:val="00F74193"/>
    <w:rsid w:val="00FA4A63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8135"/>
  <w15:chartTrackingRefBased/>
  <w15:docId w15:val="{881C5A2B-807E-498C-B8A6-ACFC1852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8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F8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55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83D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AC2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HFC05</cp:lastModifiedBy>
  <cp:revision>2</cp:revision>
  <dcterms:created xsi:type="dcterms:W3CDTF">2025-07-14T02:55:00Z</dcterms:created>
  <dcterms:modified xsi:type="dcterms:W3CDTF">2025-07-14T02:55:00Z</dcterms:modified>
</cp:coreProperties>
</file>